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3F9D3CCF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</w:t>
      </w:r>
      <w:r w:rsidR="00D14C94">
        <w:rPr>
          <w:rFonts w:ascii="Arial" w:eastAsia="Verdana" w:hAnsi="Arial" w:cs="Arial"/>
          <w:b/>
        </w:rPr>
        <w:t>3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5B42D1C8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 xml:space="preserve">Proposição escrita, apresentada pelo </w:t>
      </w:r>
      <w:r w:rsidR="000F0DBC" w:rsidRPr="00D14C94">
        <w:rPr>
          <w:rFonts w:ascii="Arial" w:eastAsia="Verdana" w:hAnsi="Arial" w:cs="Arial"/>
          <w:b/>
          <w:bCs/>
        </w:rPr>
        <w:t>Vereador</w:t>
      </w:r>
      <w:r w:rsidR="00AD71C2" w:rsidRPr="00D14C94">
        <w:rPr>
          <w:rFonts w:ascii="Arial" w:eastAsia="Verdana" w:hAnsi="Arial" w:cs="Arial"/>
          <w:b/>
          <w:bCs/>
        </w:rPr>
        <w:t xml:space="preserve"> LEANDRO CALDAS</w:t>
      </w:r>
      <w:r w:rsidR="0040515F" w:rsidRPr="00D14C94">
        <w:rPr>
          <w:rFonts w:ascii="Arial" w:hAnsi="Arial" w:cs="Arial"/>
          <w:b/>
          <w:bCs/>
        </w:rPr>
        <w:t>/</w:t>
      </w:r>
      <w:r w:rsidR="00D14C94" w:rsidRPr="00D14C94">
        <w:rPr>
          <w:rFonts w:ascii="Arial" w:hAnsi="Arial" w:cs="Arial"/>
          <w:b/>
          <w:bCs/>
        </w:rPr>
        <w:t>PT</w:t>
      </w:r>
      <w:r w:rsidR="00D14C94">
        <w:rPr>
          <w:rFonts w:ascii="Arial" w:hAnsi="Arial" w:cs="Arial"/>
        </w:rPr>
        <w:t>, na</w:t>
      </w:r>
      <w:r w:rsidR="007F430C" w:rsidRPr="00604C39">
        <w:rPr>
          <w:rFonts w:ascii="Arial" w:hAnsi="Arial" w:cs="Arial"/>
        </w:rPr>
        <w:t xml:space="preserve"> Sessão do dia</w:t>
      </w:r>
      <w:r w:rsidR="00AD71C2">
        <w:rPr>
          <w:rFonts w:ascii="Arial" w:hAnsi="Arial" w:cs="Arial"/>
        </w:rPr>
        <w:t xml:space="preserve"> 22 de</w:t>
      </w:r>
      <w:r w:rsidR="00427AB7">
        <w:rPr>
          <w:rFonts w:ascii="Arial" w:hAnsi="Arial" w:cs="Arial"/>
        </w:rPr>
        <w:t xml:space="preserve"> </w:t>
      </w:r>
      <w:r w:rsidR="00AD71C2">
        <w:rPr>
          <w:rFonts w:ascii="Arial" w:hAnsi="Arial" w:cs="Arial"/>
          <w:b/>
          <w:bCs/>
        </w:rPr>
        <w:t>junho</w:t>
      </w:r>
      <w:r w:rsidR="00427AB7">
        <w:rPr>
          <w:rFonts w:ascii="Arial" w:hAnsi="Arial" w:cs="Arial"/>
        </w:rPr>
        <w:t xml:space="preserve"> de 202</w:t>
      </w:r>
      <w:r w:rsidR="00AD71C2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17D36952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</w:t>
      </w:r>
      <w:r w:rsidR="0019290A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4885E523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r w:rsidR="00AD71C2">
        <w:rPr>
          <w:rFonts w:ascii="Arial" w:hAnsi="Arial" w:cs="Arial"/>
          <w:b/>
          <w:bCs/>
        </w:rPr>
        <w:t>X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22773526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19290A">
        <w:rPr>
          <w:rFonts w:ascii="Arial" w:hAnsi="Arial" w:cs="Arial"/>
          <w:color w:val="000000"/>
          <w:lang w:eastAsia="pt-BR"/>
        </w:rPr>
        <w:t xml:space="preserve">Que o município priorize e crie uma força tarefa para revisão, manutenção e troca das REDES de esgoto e de esgotamento pluvial nos principais pontos de alagamentos da cidade como por exemplo: Avenida Visconde do Rio Grande (em frente a Farmácia São João e Restaurante Centro Gourmet, Francisco Rosales, Cel. Araújo Ribeiro, Barão do Jacuí, Idalino Heller, 14 de </w:t>
      </w:r>
      <w:proofErr w:type="gramStart"/>
      <w:r w:rsidR="0019290A">
        <w:rPr>
          <w:rFonts w:ascii="Arial" w:hAnsi="Arial" w:cs="Arial"/>
          <w:color w:val="000000"/>
          <w:lang w:eastAsia="pt-BR"/>
        </w:rPr>
        <w:t>Julho</w:t>
      </w:r>
      <w:proofErr w:type="gramEnd"/>
      <w:r w:rsidR="0019290A">
        <w:rPr>
          <w:rFonts w:ascii="Arial" w:hAnsi="Arial" w:cs="Arial"/>
          <w:color w:val="000000"/>
          <w:lang w:eastAsia="pt-BR"/>
        </w:rPr>
        <w:t>, Bairro Tangará e tantas outras ruas do município que sofre</w:t>
      </w:r>
      <w:r w:rsidR="00D14C94">
        <w:rPr>
          <w:rFonts w:ascii="Arial" w:hAnsi="Arial" w:cs="Arial"/>
          <w:color w:val="000000"/>
          <w:lang w:eastAsia="pt-BR"/>
        </w:rPr>
        <w:t>m</w:t>
      </w:r>
      <w:r w:rsidR="0019290A">
        <w:rPr>
          <w:rFonts w:ascii="Arial" w:hAnsi="Arial" w:cs="Arial"/>
          <w:color w:val="000000"/>
          <w:lang w:eastAsia="pt-BR"/>
        </w:rPr>
        <w:t xml:space="preserve"> pela falta de investimento e atenção deste serviço básico. </w:t>
      </w:r>
    </w:p>
    <w:p w14:paraId="5FDA05E4" w14:textId="77777777" w:rsidR="00BD0B64" w:rsidRDefault="00BD0B64" w:rsidP="0019290A">
      <w:pPr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0DBCE3AE" w:rsidR="00BA47B4" w:rsidRPr="00D14C94" w:rsidRDefault="0019290A" w:rsidP="00604C39">
      <w:pPr>
        <w:jc w:val="both"/>
        <w:rPr>
          <w:rFonts w:ascii="Arial" w:hAnsi="Arial" w:cs="Arial"/>
          <w:color w:val="000000"/>
          <w:lang w:eastAsia="pt-BR"/>
        </w:rPr>
      </w:pPr>
      <w:r w:rsidRPr="00D14C94">
        <w:rPr>
          <w:rFonts w:ascii="Arial" w:hAnsi="Arial" w:cs="Arial"/>
          <w:color w:val="000000"/>
          <w:lang w:eastAsia="pt-BR"/>
        </w:rPr>
        <w:t xml:space="preserve">Toda e qualquer chuva moradores destas localidades sofrem há anos com o problema de alagamento. Vários pedidos realizados nestes últimos anos, mas pouco se fez para </w:t>
      </w:r>
      <w:r w:rsidR="00D14C94" w:rsidRPr="00D14C94">
        <w:rPr>
          <w:rFonts w:ascii="Arial" w:hAnsi="Arial" w:cs="Arial"/>
          <w:color w:val="000000"/>
          <w:lang w:eastAsia="pt-BR"/>
        </w:rPr>
        <w:t xml:space="preserve">solucionar o problema. </w:t>
      </w:r>
    </w:p>
    <w:p w14:paraId="09F81AA0" w14:textId="77777777" w:rsidR="004133BE" w:rsidRPr="00D14C94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14:paraId="661787E9" w14:textId="4A2DDDE7" w:rsidR="008050C7" w:rsidRPr="00D14C94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 w:rsidRPr="00D14C94">
        <w:rPr>
          <w:rFonts w:ascii="Arial" w:hAnsi="Arial" w:cs="Arial"/>
          <w:color w:val="000000"/>
          <w:lang w:eastAsia="pt-BR"/>
        </w:rPr>
        <w:t xml:space="preserve"> </w:t>
      </w:r>
      <w:r w:rsidRPr="00D14C94">
        <w:rPr>
          <w:rFonts w:ascii="Arial" w:hAnsi="Arial" w:cs="Arial"/>
          <w:color w:val="000000"/>
          <w:lang w:eastAsia="pt-BR"/>
        </w:rPr>
        <w:tab/>
      </w:r>
      <w:r w:rsidRPr="00D14C94">
        <w:rPr>
          <w:rFonts w:ascii="Arial" w:hAnsi="Arial" w:cs="Arial"/>
          <w:color w:val="000000"/>
          <w:lang w:eastAsia="pt-BR"/>
        </w:rPr>
        <w:tab/>
      </w:r>
      <w:r w:rsidR="00AD71C2" w:rsidRPr="00D14C94">
        <w:rPr>
          <w:rFonts w:ascii="Arial" w:hAnsi="Arial" w:cs="Arial"/>
          <w:color w:val="000000"/>
          <w:lang w:eastAsia="pt-BR"/>
        </w:rPr>
        <w:t xml:space="preserve"> </w:t>
      </w: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1CDD21B7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AD71C2">
        <w:rPr>
          <w:rFonts w:ascii="Arial" w:hAnsi="Arial" w:cs="Arial"/>
          <w:b/>
          <w:bCs/>
        </w:rPr>
        <w:t>19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AD71C2">
        <w:rPr>
          <w:rFonts w:ascii="Arial" w:hAnsi="Arial" w:cs="Arial"/>
          <w:b/>
          <w:bCs/>
        </w:rPr>
        <w:t>junho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AD71C2">
        <w:rPr>
          <w:rFonts w:ascii="Arial" w:hAnsi="Arial" w:cs="Arial"/>
        </w:rPr>
        <w:t>3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_________________________________</w:t>
      </w:r>
    </w:p>
    <w:p w14:paraId="1FFC3CAF" w14:textId="77777777" w:rsidR="00AD71C2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>Vereador Proponente</w:t>
      </w:r>
      <w:r w:rsidR="00AD71C2">
        <w:rPr>
          <w:rFonts w:ascii="Arial" w:hAnsi="Arial" w:cs="Arial"/>
        </w:rPr>
        <w:t>s:</w:t>
      </w:r>
    </w:p>
    <w:p w14:paraId="2BDA73D7" w14:textId="10A74F2B" w:rsidR="00AD71C2" w:rsidRDefault="00AD71C2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Leandro Caldas (PT)</w:t>
      </w:r>
    </w:p>
    <w:p w14:paraId="43C9C372" w14:textId="668CDB20" w:rsidR="00AD71C2" w:rsidRDefault="00AD71C2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</w:p>
    <w:p w14:paraId="16AB1EA9" w14:textId="11D34861" w:rsidR="0040515F" w:rsidRPr="00604C39" w:rsidRDefault="00AD71C2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6579" w14:textId="77777777" w:rsidR="00990671" w:rsidRDefault="00990671">
      <w:r>
        <w:separator/>
      </w:r>
    </w:p>
  </w:endnote>
  <w:endnote w:type="continuationSeparator" w:id="0">
    <w:p w14:paraId="5AFB2E77" w14:textId="77777777" w:rsidR="00990671" w:rsidRDefault="0099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DDFD" w14:textId="77777777" w:rsidR="00990671" w:rsidRDefault="00990671">
      <w:r>
        <w:separator/>
      </w:r>
    </w:p>
  </w:footnote>
  <w:footnote w:type="continuationSeparator" w:id="0">
    <w:p w14:paraId="642E972C" w14:textId="77777777" w:rsidR="00990671" w:rsidRDefault="0099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290A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0671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D71C2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4C94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1504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2023-06-19T09:17:00Z</dcterms:created>
  <dcterms:modified xsi:type="dcterms:W3CDTF">2023-06-19T09:17:00Z</dcterms:modified>
</cp:coreProperties>
</file>